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color w:val="auto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紫金县农业农村局招聘编外人员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color w:val="auto"/>
          <w:sz w:val="44"/>
          <w:szCs w:val="44"/>
          <w:lang w:val="en-US" w:eastAsia="zh-CN"/>
        </w:rPr>
      </w:pPr>
    </w:p>
    <w:tbl>
      <w:tblPr>
        <w:tblStyle w:val="3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59"/>
        <w:gridCol w:w="1254"/>
        <w:gridCol w:w="3007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简体" w:cs="方正黑体简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郑玉如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1992.04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普通类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贺伟标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1996.03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普通类（司机）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/>
          <w:color w:val="auto"/>
          <w:lang w:val="en-US" w:eastAsia="zh-CN"/>
        </w:rPr>
      </w:pPr>
    </w:p>
    <w:sectPr>
      <w:pgSz w:w="11906" w:h="16838"/>
      <w:pgMar w:top="2041" w:right="1474" w:bottom="1474" w:left="1474" w:header="851" w:footer="992" w:gutter="0"/>
      <w:cols w:space="0" w:num="1"/>
      <w:rtlGutter w:val="0"/>
      <w:docGrid w:type="linesAndChars" w:linePitch="605" w:charSpace="5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F97A857-4A73-49C0-B7F5-021519F06C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527CC4E-8FAD-43C2-9F1B-9CCE802B55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BA7C0E5-AC26-47CF-8E6B-90354265DD7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EB8B130-72EB-42DB-AEA6-8F4A00DF78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18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2I3NmJlNzgwMWFkZjgyODY4YmZjYzZjYmFmNDEifQ=="/>
  </w:docVars>
  <w:rsids>
    <w:rsidRoot w:val="00172A27"/>
    <w:rsid w:val="1140632F"/>
    <w:rsid w:val="1DD1510F"/>
    <w:rsid w:val="212A4BD4"/>
    <w:rsid w:val="2141080E"/>
    <w:rsid w:val="29381B49"/>
    <w:rsid w:val="29F66E58"/>
    <w:rsid w:val="4E810A89"/>
    <w:rsid w:val="4EBD5388"/>
    <w:rsid w:val="7E1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70</Characters>
  <Lines>0</Lines>
  <Paragraphs>0</Paragraphs>
  <TotalTime>2</TotalTime>
  <ScaleCrop>false</ScaleCrop>
  <LinksUpToDate>false</LinksUpToDate>
  <CharactersWithSpaces>72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2021-09-26T08:15:00Z</dcterms:created>
  <dc:creator>可乐╃冰</dc:creator>
  <cp:lastModifiedBy>Sulin_Li</cp:lastModifiedBy>
  <cp:lastPrinted>2022-10-18T08:38:00Z</cp:lastPrinted>
  <dcterms:modified xsi:type="dcterms:W3CDTF">2022-10-18T09:24:19Z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32154F9685504291957A967390D064EC</vt:lpwstr>
  </property>
</Properties>
</file>