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黑体" w:hAnsi="黑体" w:eastAsia="黑体" w:cs="黑体"/>
          <w:lang w:val="en-US" w:eastAsia="zh-CN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</w:pPr>
      <w:r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  <w:t>紫金县2023年度省供销社中央财政资金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</w:pPr>
      <w:r>
        <w:rPr>
          <w:rFonts w:hint="eastAsia" w:ascii="黑体" w:hAnsi="黑体" w:eastAsia="黑体" w:cs="Arial Unicode MS"/>
          <w:color w:val="000000"/>
          <w:sz w:val="44"/>
          <w:szCs w:val="44"/>
          <w:lang w:val="en-US" w:eastAsia="zh-CN" w:bidi="ar-SA"/>
        </w:rPr>
        <w:t>农业社会化服务项目实施主体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申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书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both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left="0" w:leftChars="0" w:firstLine="0" w:firstLineChars="0"/>
        <w:rPr>
          <w:rFonts w:hint="default" w:ascii="方正黑体简体" w:hAnsi="方正黑体简体" w:eastAsia="方正黑体简体" w:cs="Times New Roman"/>
          <w:color w:val="000000"/>
          <w:szCs w:val="32"/>
          <w:u w:val="singl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申报单位名称（盖章）：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left="0" w:leftChars="0" w:firstLine="0" w:firstLineChars="0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单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位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地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址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640" w:lineRule="exact"/>
        <w:ind w:left="0" w:leftChars="0" w:firstLine="0" w:firstLineChars="0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人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640" w:lineRule="exact"/>
        <w:ind w:left="0" w:leftChars="0" w:firstLine="0" w:firstLineChars="0"/>
        <w:rPr>
          <w:rFonts w:hint="default" w:ascii="方正黑体简体" w:hAnsi="方正黑体简体" w:eastAsia="方正黑体简体" w:cs="Times New Roman"/>
          <w:color w:val="000000"/>
          <w:szCs w:val="32"/>
          <w:u w:val="singl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电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话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left="0" w:leftChars="0" w:firstLine="0" w:firstLineChars="0"/>
        <w:jc w:val="both"/>
        <w:rPr>
          <w:rFonts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2079" w:firstLineChars="700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/>
          <w:color w:val="000000"/>
          <w:szCs w:val="32"/>
          <w:lang w:val="en-US" w:bidi="ar-SA"/>
        </w:rPr>
        <w:t>填报日期：</w:t>
      </w:r>
      <w:r>
        <w:rPr>
          <w:color w:val="000000"/>
          <w:szCs w:val="32"/>
          <w:lang w:val="en-US" w:bidi="ar-SA"/>
        </w:rPr>
        <w:t>202</w:t>
      </w:r>
      <w:r>
        <w:rPr>
          <w:rFonts w:hint="eastAsia"/>
          <w:color w:val="000000"/>
          <w:szCs w:val="32"/>
          <w:lang w:val="en-US" w:bidi="ar-SA"/>
        </w:rPr>
        <w:t>3年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月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黑体" w:hAnsi="黑体" w:eastAsia="黑体" w:cs="Times New Roman"/>
          <w:color w:val="000000"/>
          <w:szCs w:val="32"/>
          <w:lang w:val="en-US" w:bidi="ar-SA"/>
        </w:rPr>
      </w:pPr>
    </w:p>
    <w:p>
      <w:pPr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ascii="黑体" w:hAnsi="黑体" w:eastAsia="黑体" w:cs="Times New Roman"/>
          <w:color w:val="000000"/>
          <w:szCs w:val="32"/>
          <w:lang w:val="en-US" w:bidi="ar-SA"/>
        </w:rPr>
        <w:br w:type="page"/>
      </w:r>
      <w:r>
        <w:rPr>
          <w:rFonts w:hint="eastAsia" w:ascii="黑体" w:hAnsi="黑体" w:eastAsia="黑体" w:cs="黑体"/>
          <w:color w:val="000000"/>
          <w:szCs w:val="32"/>
          <w:lang w:val="en-US" w:bidi="ar-SA"/>
        </w:rPr>
        <w:t>一、申报单位基本情况</w:t>
      </w:r>
    </w:p>
    <w:tbl>
      <w:tblPr>
        <w:tblStyle w:val="14"/>
        <w:tblW w:w="94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2107"/>
        <w:gridCol w:w="1703"/>
        <w:gridCol w:w="2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申报单位名称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单位地址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8"/>
              </w:tabs>
              <w:autoSpaceDN/>
              <w:spacing w:line="340" w:lineRule="exact"/>
              <w:ind w:firstLine="0" w:firstLineChars="0"/>
              <w:jc w:val="left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注册登记时间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示范社、龙头企业认定时间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法人代表姓名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学历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申报负责人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从事农业生产时间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从事社会化服务时间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服务团队人数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其中：专职服务人数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主营业务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生产基地面积（亩）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年收入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(</w:t>
            </w: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万元</w:t>
            </w: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)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管理制度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是否健全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eastAsia" w:eastAsia="仿宋_GB2312" w:cs="Times New Roman"/>
                <w:color w:val="000000"/>
                <w:kern w:val="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获得称号、荣誉等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（一）申报单位基本情况（包括发展历程、生产经营情况、服务内容、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eastAsia="zh-CN" w:bidi="ar-SA"/>
              </w:rPr>
              <w:t>服务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团队等）</w:t>
            </w: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</w:tbl>
    <w:p>
      <w:pPr>
        <w:autoSpaceDE/>
        <w:autoSpaceDN/>
        <w:adjustRightInd w:val="0"/>
        <w:snapToGrid w:val="0"/>
        <w:spacing w:line="590" w:lineRule="exact"/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 w:ascii="黑体" w:hAnsi="黑体" w:eastAsia="黑体" w:cs="Times New Roman"/>
          <w:color w:val="000000"/>
          <w:szCs w:val="32"/>
          <w:lang w:val="en-US" w:bidi="ar-SA"/>
        </w:rPr>
        <w:t>二、实施方案</w:t>
      </w:r>
    </w:p>
    <w:p>
      <w:pPr>
        <w:autoSpaceDE/>
        <w:autoSpaceDN/>
        <w:adjustRightInd w:val="0"/>
        <w:snapToGrid w:val="0"/>
        <w:spacing w:line="560" w:lineRule="exact"/>
        <w:ind w:firstLine="594"/>
        <w:rPr>
          <w:lang w:val="en-US"/>
        </w:rPr>
      </w:pP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三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佐证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材料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10" w:h="16840"/>
      <w:pgMar w:top="1440" w:right="1800" w:bottom="1440" w:left="1800" w:header="0" w:footer="969" w:gutter="0"/>
      <w:cols w:space="0" w:num="1"/>
      <w:docGrid w:type="linesAndChars" w:linePitch="634" w:charSpace="-47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94"/>
      </w:pPr>
      <w:r>
        <w:separator/>
      </w:r>
    </w:p>
  </w:endnote>
  <w:endnote w:type="continuationSeparator" w:id="1">
    <w:p>
      <w:pPr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FFF2EA-14AC-4BAD-8078-02B9A33E2E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98C0E2C-17F4-4ADF-9A1D-DF4B86883D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31BDDD7-A416-4DD0-BFDF-8844B5E371F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90D8588-D172-43CC-81C2-40244EFAA9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  <w:embedRegular r:id="rId5" w:fontKey="{C09EE927-86BA-40B9-9AFD-2C1497DE1EE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334C5E2F-EAA2-4EC3-9B9D-F7FA4A440007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37372199-2B5C-4DDB-AFB2-85687EAEED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9935210</wp:posOffset>
              </wp:positionV>
              <wp:extent cx="471805" cy="20383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88.35pt;margin-top:782.3pt;height:16.05pt;width:37.15pt;mso-position-horizontal-relative:page;mso-position-vertical-relative:page;z-index:-251656192;mso-width-relative:page;mso-height-relative:page;" filled="f" stroked="f" coordsize="21600,21600" o:gfxdata="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e7XE9oAAAAOAQAADwAAAAAAAAABACAAAAAiAAAAZHJzL2Rvd25yZXYueG1sUEsB&#10;AhQAFAAAAAgAh07iQInth6u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9935210</wp:posOffset>
              </wp:positionV>
              <wp:extent cx="469900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5.55pt;margin-top:782.3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L0H72QAAAA0BAAAPAAAAAAAAAAEAIAAAACIAAABkcnMvZG93bnJldi54bWxQSwEC&#10;FAAUAAAACACHTuJAYofig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94"/>
      </w:pPr>
      <w:r>
        <w:separator/>
      </w:r>
    </w:p>
  </w:footnote>
  <w:footnote w:type="continuationSeparator" w:id="1">
    <w:p>
      <w:pPr>
        <w:ind w:firstLine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59E03"/>
    <w:multiLevelType w:val="multilevel"/>
    <w:tmpl w:val="54C59E0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720"/>
  <w:evenAndOddHeaders w:val="1"/>
  <w:drawingGridHorizontalSpacing w:val="148"/>
  <w:drawingGridVerticalSpacing w:val="317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hNjBmYzZlODMzNjc1MGI4NDIxNjM0ZTM2Nzg5YzYifQ=="/>
  </w:docVars>
  <w:rsids>
    <w:rsidRoot w:val="00A5432A"/>
    <w:rsid w:val="000647B7"/>
    <w:rsid w:val="00154C23"/>
    <w:rsid w:val="00161A40"/>
    <w:rsid w:val="002813DF"/>
    <w:rsid w:val="002D523B"/>
    <w:rsid w:val="00315A9B"/>
    <w:rsid w:val="00395205"/>
    <w:rsid w:val="00541BA0"/>
    <w:rsid w:val="006D4B8C"/>
    <w:rsid w:val="00724A68"/>
    <w:rsid w:val="007D1D02"/>
    <w:rsid w:val="00822E24"/>
    <w:rsid w:val="008979C0"/>
    <w:rsid w:val="009D4902"/>
    <w:rsid w:val="00A5432A"/>
    <w:rsid w:val="00A612EA"/>
    <w:rsid w:val="00BB7856"/>
    <w:rsid w:val="00BC57F1"/>
    <w:rsid w:val="00CA35AB"/>
    <w:rsid w:val="00D47032"/>
    <w:rsid w:val="00DB3363"/>
    <w:rsid w:val="00E20085"/>
    <w:rsid w:val="013C733C"/>
    <w:rsid w:val="01EA636A"/>
    <w:rsid w:val="0BBA6DAD"/>
    <w:rsid w:val="17A032FB"/>
    <w:rsid w:val="17AB77D9"/>
    <w:rsid w:val="184A497C"/>
    <w:rsid w:val="1ADA3D88"/>
    <w:rsid w:val="1B7B7863"/>
    <w:rsid w:val="1FEF4575"/>
    <w:rsid w:val="203E6942"/>
    <w:rsid w:val="205E68D7"/>
    <w:rsid w:val="22C02C71"/>
    <w:rsid w:val="24A26904"/>
    <w:rsid w:val="24C06D8A"/>
    <w:rsid w:val="28041D5C"/>
    <w:rsid w:val="296F7F89"/>
    <w:rsid w:val="29875F03"/>
    <w:rsid w:val="29D9594D"/>
    <w:rsid w:val="2B4122F5"/>
    <w:rsid w:val="307F08F4"/>
    <w:rsid w:val="3110753A"/>
    <w:rsid w:val="31197F4E"/>
    <w:rsid w:val="314B20D2"/>
    <w:rsid w:val="31653193"/>
    <w:rsid w:val="32CC5C26"/>
    <w:rsid w:val="34473024"/>
    <w:rsid w:val="359C2EBC"/>
    <w:rsid w:val="38211DDE"/>
    <w:rsid w:val="39A03D66"/>
    <w:rsid w:val="3DAC3EF8"/>
    <w:rsid w:val="3DBB2017"/>
    <w:rsid w:val="3EFFAA38"/>
    <w:rsid w:val="3F951107"/>
    <w:rsid w:val="42850C8C"/>
    <w:rsid w:val="44215C63"/>
    <w:rsid w:val="446E0159"/>
    <w:rsid w:val="45A735E1"/>
    <w:rsid w:val="4BEDD4FE"/>
    <w:rsid w:val="4E2146FA"/>
    <w:rsid w:val="4E8B1E39"/>
    <w:rsid w:val="4ED23F1F"/>
    <w:rsid w:val="51B657BF"/>
    <w:rsid w:val="53EB660C"/>
    <w:rsid w:val="54ED0C26"/>
    <w:rsid w:val="560D1FB2"/>
    <w:rsid w:val="56955A19"/>
    <w:rsid w:val="57BC1311"/>
    <w:rsid w:val="59D800F7"/>
    <w:rsid w:val="5A3E7F6B"/>
    <w:rsid w:val="5E75034A"/>
    <w:rsid w:val="5FAB3A23"/>
    <w:rsid w:val="60AC578B"/>
    <w:rsid w:val="61163A44"/>
    <w:rsid w:val="63F21F97"/>
    <w:rsid w:val="660E238F"/>
    <w:rsid w:val="681A3F39"/>
    <w:rsid w:val="69EB3955"/>
    <w:rsid w:val="6CF272CA"/>
    <w:rsid w:val="6E7B283D"/>
    <w:rsid w:val="6FAE27E7"/>
    <w:rsid w:val="707029DF"/>
    <w:rsid w:val="712A3094"/>
    <w:rsid w:val="716342F2"/>
    <w:rsid w:val="760F40BF"/>
    <w:rsid w:val="77F272E3"/>
    <w:rsid w:val="791B771E"/>
    <w:rsid w:val="79C21BAF"/>
    <w:rsid w:val="7B6D4344"/>
    <w:rsid w:val="7B9EA7B2"/>
    <w:rsid w:val="7C743D3B"/>
    <w:rsid w:val="7F7FFD84"/>
    <w:rsid w:val="7FE56AF6"/>
    <w:rsid w:val="7FEF9382"/>
    <w:rsid w:val="7FEF98B5"/>
    <w:rsid w:val="7FF6F720"/>
    <w:rsid w:val="9E7FC527"/>
    <w:rsid w:val="BB1CCFB7"/>
    <w:rsid w:val="D7F70B76"/>
    <w:rsid w:val="DFDE90A9"/>
    <w:rsid w:val="DFFE28AF"/>
    <w:rsid w:val="FB67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ind w:firstLine="848" w:firstLineChars="200"/>
      <w:jc w:val="both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ind w:firstLine="834"/>
      <w:outlineLvl w:val="0"/>
    </w:pPr>
    <w:rPr>
      <w:rFonts w:ascii="宋体" w:hAnsi="宋体" w:eastAsia="黑体" w:cs="宋体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firstLine="834"/>
      <w:outlineLvl w:val="1"/>
    </w:pPr>
    <w:rPr>
      <w:rFonts w:ascii="Arial" w:hAnsi="Arial" w:eastAsia="楷体_GB2312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line="560" w:lineRule="exact"/>
      <w:ind w:firstLine="0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仿宋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szCs w:val="32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样式1"/>
    <w:basedOn w:val="1"/>
    <w:qFormat/>
    <w:uiPriority w:val="0"/>
    <w:rPr>
      <w:rFonts w:ascii="Calibri" w:hAnsi="Calibri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411" w:firstLine="640"/>
    </w:p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页眉 字符"/>
    <w:basedOn w:val="16"/>
    <w:link w:val="1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1284</Words>
  <Characters>1348</Characters>
  <Lines>10</Lines>
  <Paragraphs>2</Paragraphs>
  <TotalTime>75</TotalTime>
  <ScaleCrop>false</ScaleCrop>
  <LinksUpToDate>false</LinksUpToDate>
  <CharactersWithSpaces>1409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2023-04-21T11:44:00Z</dcterms:created>
  <dc:creator>Administrator</dc:creator>
  <cp:lastModifiedBy>Lenovo</cp:lastModifiedBy>
  <cp:lastPrinted>2023-04-20T16:13:00Z</cp:lastPrinted>
  <dcterms:modified xsi:type="dcterms:W3CDTF">2023-10-31T02:52:55Z</dcterms:modified>
  <dc:title>粤供函〔2018〕号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2022-11-24T00:00:00Z</vt:filetime>
  </property>
  <property fmtid="{D5CDD505-2E9C-101B-9397-08002B2CF9AE}" pid="5" name="KSOProductBuildVer">
    <vt:lpwstr>2052-11.8.2.11813</vt:lpwstr>
  </property>
  <property fmtid="{D5CDD505-2E9C-101B-9397-08002B2CF9AE}" pid="6" name="ICV">
    <vt:lpwstr>9BC2CC288E2C42749878D850AF4D4C56</vt:lpwstr>
  </property>
</Properties>
</file>