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08CE3">
      <w:pPr>
        <w:adjustRightInd w:val="0"/>
        <w:snapToGrid w:val="0"/>
        <w:spacing w:line="590" w:lineRule="exact"/>
        <w:ind w:right="157"/>
        <w:jc w:val="left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文号的完整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</w:p>
    <w:p w14:paraId="037336F6">
      <w:pPr>
        <w:adjustRightInd w:val="0"/>
        <w:snapToGrid w:val="0"/>
        <w:spacing w:beforeLines="0" w:afterLines="0" w:line="590" w:lineRule="exact"/>
        <w:ind w:right="157"/>
        <w:jc w:val="righ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bookmarkEnd w:id="0"/>
    <w:p w14:paraId="6411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6"/>
          <w:szCs w:val="56"/>
          <w:lang w:val="en-US" w:eastAsia="zh-CN"/>
        </w:rPr>
      </w:pPr>
    </w:p>
    <w:p w14:paraId="18FA1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eastAsia="zh-CN"/>
        </w:rPr>
        <w:t>年紫金县植物疫情防控建设</w:t>
      </w:r>
    </w:p>
    <w:p w14:paraId="79A4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val="en-US" w:eastAsia="zh-CN"/>
        </w:rPr>
        <w:t>绿色防控示范区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52"/>
          <w:szCs w:val="52"/>
          <w:lang w:eastAsia="zh-CN"/>
        </w:rPr>
        <w:t>实施主体</w:t>
      </w:r>
    </w:p>
    <w:p w14:paraId="055C4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</w:p>
    <w:p w14:paraId="68F26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申</w:t>
      </w:r>
    </w:p>
    <w:p w14:paraId="13A31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报</w:t>
      </w:r>
    </w:p>
    <w:p w14:paraId="02B7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1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72"/>
          <w:szCs w:val="72"/>
        </w:rPr>
        <w:t>表</w:t>
      </w:r>
    </w:p>
    <w:p w14:paraId="64ECB7E3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</w:p>
    <w:p w14:paraId="36184E62">
      <w:pPr>
        <w:pStyle w:val="4"/>
        <w:rPr>
          <w:rFonts w:hint="eastAsia"/>
          <w:lang w:eastAsia="zh-CN"/>
        </w:rPr>
      </w:pPr>
    </w:p>
    <w:p w14:paraId="7B26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申报单位（盖章）：</w:t>
      </w:r>
    </w:p>
    <w:p w14:paraId="1731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>单位地址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</w:t>
      </w:r>
    </w:p>
    <w:p w14:paraId="1F895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ind w:firstLine="640" w:firstLineChars="200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申报日期: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none"/>
          <w:lang w:val="en-US" w:eastAsia="zh-CN"/>
        </w:rPr>
        <w:t xml:space="preserve"> 年   月   日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  <w:u w:val="none"/>
        </w:rPr>
        <w:t xml:space="preserve">       </w:t>
      </w:r>
      <w:r>
        <w:rPr>
          <w:rFonts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u w:val="none"/>
        </w:rPr>
        <w:t xml:space="preserve">                   </w:t>
      </w:r>
    </w:p>
    <w:p w14:paraId="27F2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70" w:lineRule="exact"/>
        <w:textAlignment w:val="auto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 w14:paraId="7DB2F889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snapToGrid w:val="0"/>
          <w:kern w:val="0"/>
          <w:szCs w:val="32"/>
        </w:rPr>
      </w:pPr>
    </w:p>
    <w:p w14:paraId="5B695D63">
      <w:pPr>
        <w:pStyle w:val="4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p w14:paraId="59DA58D0">
      <w:pPr>
        <w:pStyle w:val="4"/>
        <w:rPr>
          <w:rFonts w:hint="eastAsia" w:ascii="楷体_GB2312" w:hAnsi="楷体_GB2312" w:eastAsia="楷体_GB2312" w:cs="楷体_GB2312"/>
          <w:b w:val="0"/>
          <w:bCs/>
          <w:snapToGrid w:val="0"/>
          <w:kern w:val="0"/>
          <w:sz w:val="36"/>
          <w:szCs w:val="36"/>
        </w:rPr>
      </w:pPr>
    </w:p>
    <w:tbl>
      <w:tblPr>
        <w:tblStyle w:val="5"/>
        <w:tblW w:w="89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3"/>
        <w:gridCol w:w="2475"/>
        <w:gridCol w:w="7"/>
        <w:gridCol w:w="818"/>
        <w:gridCol w:w="7"/>
        <w:gridCol w:w="2970"/>
      </w:tblGrid>
      <w:tr w14:paraId="0F3C8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8970" w:type="dxa"/>
            <w:gridSpan w:val="6"/>
            <w:noWrap w:val="0"/>
            <w:vAlign w:val="center"/>
          </w:tcPr>
          <w:p w14:paraId="1C22C9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</w:rPr>
              <w:t>基本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信息</w:t>
            </w:r>
          </w:p>
        </w:tc>
      </w:tr>
      <w:tr w14:paraId="51FA6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 w14:paraId="36A8A26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419" w:leftChars="0" w:right="0" w:hanging="419" w:hangingChars="13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6277" w:type="dxa"/>
            <w:gridSpan w:val="5"/>
            <w:noWrap w:val="0"/>
            <w:vAlign w:val="center"/>
          </w:tcPr>
          <w:p w14:paraId="1C80EA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 w14:paraId="190AE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 w14:paraId="3A7D3D8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社会信用统一代码</w:t>
            </w:r>
          </w:p>
        </w:tc>
        <w:tc>
          <w:tcPr>
            <w:tcW w:w="6277" w:type="dxa"/>
            <w:gridSpan w:val="5"/>
            <w:noWrap w:val="0"/>
            <w:vAlign w:val="center"/>
          </w:tcPr>
          <w:p w14:paraId="7DC0DD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 w14:paraId="58D9A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 w14:paraId="3D0AD41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负责人姓名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noWrap w:val="0"/>
            <w:vAlign w:val="center"/>
          </w:tcPr>
          <w:p w14:paraId="45D0B6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C5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right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EB91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center"/>
              <w:rPr>
                <w:rFonts w:hint="default" w:eastAsia="仿宋_GB2312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 w14:paraId="3B6E6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 w14:paraId="27B14DD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绿色防控示范区</w:t>
            </w:r>
          </w:p>
          <w:p w14:paraId="30DCFD3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地点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4A2E9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8C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种植品种</w:t>
            </w:r>
          </w:p>
        </w:tc>
        <w:tc>
          <w:tcPr>
            <w:tcW w:w="2970" w:type="dxa"/>
            <w:tcBorders>
              <w:left w:val="single" w:color="auto" w:sz="4" w:space="0"/>
            </w:tcBorders>
            <w:noWrap w:val="0"/>
            <w:vAlign w:val="center"/>
          </w:tcPr>
          <w:p w14:paraId="12B23C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8"/>
                <w:szCs w:val="28"/>
                <w:highlight w:val="yellow"/>
              </w:rPr>
            </w:pPr>
          </w:p>
        </w:tc>
      </w:tr>
      <w:tr w14:paraId="34408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8970" w:type="dxa"/>
            <w:gridSpan w:val="6"/>
            <w:noWrap w:val="0"/>
            <w:vAlign w:val="center"/>
          </w:tcPr>
          <w:p w14:paraId="56742BE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二、单位概况</w:t>
            </w:r>
          </w:p>
          <w:p w14:paraId="47FF27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rightChars="0" w:firstLine="640" w:firstLineChars="200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包括且不限于：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单位基本情况、同类项目业绩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团队成员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、获得荣誉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等情况。</w:t>
            </w:r>
          </w:p>
          <w:p w14:paraId="23D34B92">
            <w:pPr>
              <w:pStyle w:val="2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 w14:paraId="00DF281B">
            <w:pPr>
              <w:rPr>
                <w:rFonts w:hint="default"/>
              </w:rPr>
            </w:pPr>
          </w:p>
          <w:p w14:paraId="3853945A">
            <w:pPr>
              <w:pStyle w:val="4"/>
              <w:rPr>
                <w:rFonts w:hint="default"/>
              </w:rPr>
            </w:pPr>
          </w:p>
          <w:p w14:paraId="5D811099">
            <w:pPr>
              <w:pStyle w:val="4"/>
              <w:rPr>
                <w:rFonts w:hint="default"/>
              </w:rPr>
            </w:pPr>
          </w:p>
          <w:p w14:paraId="75E89A01">
            <w:pPr>
              <w:pStyle w:val="4"/>
              <w:rPr>
                <w:rFonts w:hint="default"/>
              </w:rPr>
            </w:pPr>
          </w:p>
          <w:p w14:paraId="4AC1FCBA">
            <w:pPr>
              <w:pStyle w:val="4"/>
              <w:rPr>
                <w:rFonts w:hint="default"/>
              </w:rPr>
            </w:pPr>
          </w:p>
          <w:p w14:paraId="2A1F0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FD8BB90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 w14:paraId="77FB7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69E56C01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 w14:paraId="15A14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AB06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7B665D9">
            <w:pPr>
              <w:pStyle w:val="4"/>
              <w:rPr>
                <w:rFonts w:hint="default"/>
                <w:szCs w:val="22"/>
              </w:rPr>
            </w:pPr>
          </w:p>
          <w:p w14:paraId="5E07BFC4">
            <w:pPr>
              <w:pStyle w:val="4"/>
              <w:rPr>
                <w:rFonts w:hint="default"/>
                <w:szCs w:val="22"/>
              </w:rPr>
            </w:pPr>
          </w:p>
          <w:p w14:paraId="3E671646">
            <w:pPr>
              <w:pStyle w:val="4"/>
              <w:ind w:left="0" w:leftChars="0" w:firstLine="0" w:firstLineChars="0"/>
              <w:rPr>
                <w:rFonts w:hint="default"/>
                <w:szCs w:val="22"/>
              </w:rPr>
            </w:pPr>
          </w:p>
          <w:p w14:paraId="18691C77">
            <w:pPr>
              <w:pStyle w:val="4"/>
              <w:ind w:left="0" w:leftChars="0" w:firstLine="0" w:firstLineChars="0"/>
              <w:rPr>
                <w:rFonts w:hint="default"/>
                <w:szCs w:val="22"/>
              </w:rPr>
            </w:pPr>
          </w:p>
          <w:p w14:paraId="165E38B7">
            <w:pPr>
              <w:pStyle w:val="3"/>
              <w:rPr>
                <w:rFonts w:hint="default"/>
              </w:rPr>
            </w:pPr>
          </w:p>
          <w:p w14:paraId="4E2F3E9B">
            <w:pPr>
              <w:pStyle w:val="4"/>
              <w:rPr>
                <w:rFonts w:hint="default"/>
                <w:szCs w:val="22"/>
              </w:rPr>
            </w:pPr>
          </w:p>
          <w:p w14:paraId="75F5D546">
            <w:pPr>
              <w:pStyle w:val="4"/>
              <w:ind w:left="0" w:leftChars="0" w:firstLine="0" w:firstLineChars="0"/>
              <w:rPr>
                <w:rFonts w:hint="default"/>
                <w:szCs w:val="22"/>
              </w:rPr>
            </w:pPr>
          </w:p>
        </w:tc>
      </w:tr>
      <w:tr w14:paraId="5BD3C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5" w:hRule="atLeast"/>
          <w:jc w:val="center"/>
        </w:trPr>
        <w:tc>
          <w:tcPr>
            <w:tcW w:w="8970" w:type="dxa"/>
            <w:gridSpan w:val="6"/>
            <w:noWrap w:val="0"/>
            <w:vAlign w:val="center"/>
          </w:tcPr>
          <w:p w14:paraId="24F921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leftChars="0" w:right="0" w:rightChars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三、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项目主要内容：</w:t>
            </w:r>
          </w:p>
          <w:p w14:paraId="6FED06B3">
            <w:pPr>
              <w:pStyle w:val="2"/>
              <w:keepNext/>
              <w:keepLines/>
              <w:widowControl w:val="0"/>
              <w:numPr>
                <w:ilvl w:val="0"/>
                <w:numId w:val="0"/>
              </w:numPr>
              <w:suppressLineNumbers w:val="0"/>
              <w:spacing w:before="260" w:beforeAutospacing="0" w:after="260" w:afterAutospacing="0" w:line="416" w:lineRule="auto"/>
              <w:ind w:left="0" w:right="0"/>
              <w:jc w:val="both"/>
              <w:outlineLvl w:val="2"/>
              <w:rPr>
                <w:rFonts w:hint="default"/>
                <w:lang w:val="en-US" w:eastAsia="zh-CN"/>
              </w:rPr>
            </w:pPr>
          </w:p>
          <w:p w14:paraId="65A30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 w14:paraId="2A880DB7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 w14:paraId="3063A1DC">
            <w:pPr>
              <w:rPr>
                <w:rFonts w:hint="default"/>
                <w:lang w:val="en-US" w:eastAsia="zh-CN"/>
              </w:rPr>
            </w:pPr>
          </w:p>
          <w:p w14:paraId="0969AA1E">
            <w:pPr>
              <w:rPr>
                <w:rFonts w:hint="default"/>
                <w:lang w:val="en-US" w:eastAsia="zh-CN"/>
              </w:rPr>
            </w:pPr>
          </w:p>
          <w:p w14:paraId="2F900A91">
            <w:pPr>
              <w:rPr>
                <w:rFonts w:hint="default"/>
                <w:lang w:val="en-US" w:eastAsia="zh-CN"/>
              </w:rPr>
            </w:pPr>
          </w:p>
          <w:p w14:paraId="323C5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  <w:p w14:paraId="5C4A025A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  <w:p w14:paraId="0DEB92AC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 w14:paraId="73A70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5" w:hRule="atLeast"/>
          <w:jc w:val="center"/>
        </w:trPr>
        <w:tc>
          <w:tcPr>
            <w:tcW w:w="8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E0142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00" w:lineRule="exact"/>
              <w:ind w:left="0" w:leftChars="0" w:right="0" w:rightChars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四、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申报承诺</w:t>
            </w:r>
          </w:p>
          <w:p w14:paraId="2220AA0E"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1843262E">
            <w:pPr>
              <w:keepNext w:val="0"/>
              <w:keepLines w:val="0"/>
              <w:suppressLineNumbers w:val="0"/>
              <w:tabs>
                <w:tab w:val="left" w:pos="5852"/>
              </w:tabs>
              <w:spacing w:before="0" w:beforeAutospacing="0" w:after="0" w:afterAutospacing="0"/>
              <w:ind w:left="0"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本单位郑重承诺，所提交的申请材料真实、有效，无弄虚作假行为；若有违背，愿承担因此所产生的一切法律责任，并全额退回财政资金。</w:t>
            </w:r>
          </w:p>
          <w:p w14:paraId="0D93F2F6"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A45E921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法定代表人签名：      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单位盖章： </w:t>
            </w:r>
          </w:p>
          <w:p w14:paraId="00B13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120" w:firstLineChars="1600"/>
              <w:rPr>
                <w:rFonts w:hint="default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日 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期：</w:t>
            </w:r>
          </w:p>
        </w:tc>
      </w:tr>
    </w:tbl>
    <w:p w14:paraId="70D26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A1275-9050-4D75-9A8C-D44C3F49E5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4AD292-9B04-4C77-94F7-675AD0675144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96F5522-81CF-4FAA-ACAE-C3B4E6789C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73F7282-F2B7-4EFC-B836-7C3BD126AEB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E4C542D-6351-4C90-A0E7-50E7D20FE3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mNkODA2NmM1OTZhMDEyYTE2ZTIyMjYzZTAxNTcifQ=="/>
  </w:docVars>
  <w:rsids>
    <w:rsidRoot w:val="172604A0"/>
    <w:rsid w:val="0F0E3ADD"/>
    <w:rsid w:val="10D80C5D"/>
    <w:rsid w:val="172604A0"/>
    <w:rsid w:val="178C5CE0"/>
    <w:rsid w:val="26A35332"/>
    <w:rsid w:val="41062BD5"/>
    <w:rsid w:val="565843A9"/>
    <w:rsid w:val="5A875679"/>
    <w:rsid w:val="5BA67D81"/>
    <w:rsid w:val="5C99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semiHidden/>
    <w:qFormat/>
    <w:uiPriority w:val="99"/>
    <w:pPr>
      <w:widowControl w:val="0"/>
      <w:spacing w:line="240" w:lineRule="auto"/>
      <w:ind w:left="2940"/>
      <w:jc w:val="both"/>
    </w:pPr>
    <w:rPr>
      <w:rFonts w:ascii="方正仿宋_GBK" w:hAnsi="Calibri" w:eastAsia="方正仿宋_GBK" w:cs="方正仿宋_GBK"/>
      <w:kern w:val="2"/>
      <w:sz w:val="32"/>
      <w:szCs w:val="32"/>
      <w:lang w:val="en-US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3</Pages>
  <Words>225</Words>
  <Characters>228</Characters>
  <Lines>0</Lines>
  <Paragraphs>0</Paragraphs>
  <TotalTime>5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2023-03-15T08:52:00Z</dcterms:created>
  <dc:creator>cheng</dc:creator>
  <cp:lastModifiedBy>老刘同志</cp:lastModifiedBy>
  <cp:lastPrinted>2024-11-20T03:18:00Z</cp:lastPrinted>
  <dcterms:modified xsi:type="dcterms:W3CDTF">2024-12-06T06:52:11Z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F30242B0B5084E588817ACFCE5A4D729_13</vt:lpwstr>
  </property>
</Properties>
</file>